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Kære alle telepensionister.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Så er vi nu kommet til juleaftensdag</w:t>
      </w:r>
      <w:r>
        <w:t xml:space="preserve"> </w:t>
      </w:r>
      <w:r>
        <w:rPr>
          <w:rFonts w:ascii="Calibri" w:hAnsi="Calibri" w:cs="Calibri"/>
        </w:rPr>
        <w:t>– vi har i år fået afholdt vores julefrokoster</w:t>
      </w:r>
      <w:r>
        <w:t xml:space="preserve"> </w:t>
      </w:r>
      <w:r>
        <w:rPr>
          <w:rFonts w:ascii="Calibri" w:hAnsi="Calibri" w:cs="Calibri"/>
        </w:rPr>
        <w:t>– i Slet den 7. december med dejlig mad og underholdning af Ole og Mads og selv Hans var oppe at synge sammen med dem.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Den 13. december var vi</w:t>
      </w:r>
      <w:r>
        <w:t xml:space="preserve"> </w:t>
      </w:r>
      <w:r>
        <w:rPr>
          <w:rFonts w:ascii="Calibri" w:hAnsi="Calibri" w:cs="Calibri"/>
        </w:rPr>
        <w:t>fem fra Aarhus der tog med toget til Aalborg for at deltage i julefrokosten hos Ingers fællesrum</w:t>
      </w:r>
      <w:r>
        <w:t xml:space="preserve"> </w:t>
      </w:r>
      <w:r>
        <w:rPr>
          <w:rFonts w:ascii="Calibri" w:hAnsi="Calibri" w:cs="Calibri"/>
        </w:rPr>
        <w:t>– her fik vi</w:t>
      </w:r>
      <w:r>
        <w:t xml:space="preserve"> </w:t>
      </w:r>
      <w:r>
        <w:rPr>
          <w:rFonts w:ascii="Calibri" w:hAnsi="Calibri" w:cs="Calibri"/>
        </w:rPr>
        <w:t>også dejlig mad og masser af snaps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Jeg vil gerne på vegne af bestyrelsen ønske jer</w:t>
      </w:r>
      <w:r>
        <w:t xml:space="preserve"> </w:t>
      </w:r>
      <w:r>
        <w:rPr>
          <w:rFonts w:ascii="Calibri" w:hAnsi="Calibri" w:cs="Calibri"/>
        </w:rPr>
        <w:t>alle sammen en skøn juleaften (forhåbentlig uden Corona) og efterfulgt af dejlige juledage måske ovenikøbet med hvid jul…. Dernæst et lykkebringende nytår.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Håber alle har det godt og I passer på hinanden.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Mange julehilsener</w:t>
      </w:r>
      <w:r>
        <w:t xml:space="preserve"> </w:t>
      </w:r>
    </w:p>
    <w:p w:rsidR="0069508C" w:rsidRDefault="0069508C">
      <w:pPr>
        <w:pStyle w:val="NormalWeb"/>
        <w:divId w:val="1643540243"/>
      </w:pPr>
      <w:r>
        <w:rPr>
          <w:rFonts w:ascii="Calibri" w:hAnsi="Calibri" w:cs="Calibri"/>
        </w:rPr>
        <w:t>Ie</w:t>
      </w:r>
      <w:r>
        <w:t xml:space="preserve"> </w:t>
      </w:r>
    </w:p>
    <w:p w:rsidR="0069508C" w:rsidRDefault="0069508C">
      <w:pPr>
        <w:divId w:val="1643540242"/>
      </w:pPr>
    </w:p>
    <w:tbl>
      <w:tblPr>
        <w:tblW w:w="0" w:type="auto"/>
        <w:tblCellSpacing w:w="15" w:type="dxa"/>
        <w:tblBorders>
          <w:top w:val="single" w:sz="4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5685"/>
      </w:tblGrid>
      <w:tr w:rsidR="0069508C">
        <w:trPr>
          <w:divId w:val="1643540242"/>
          <w:tblCellSpacing w:w="15" w:type="dxa"/>
        </w:trPr>
        <w:tc>
          <w:tcPr>
            <w:tcW w:w="660" w:type="dxa"/>
            <w:tcBorders>
              <w:top w:val="single" w:sz="4" w:space="0" w:color="D3D4DE"/>
            </w:tcBorders>
            <w:tcMar>
              <w:top w:w="216" w:type="dxa"/>
              <w:left w:w="15" w:type="dxa"/>
              <w:bottom w:w="15" w:type="dxa"/>
              <w:right w:w="15" w:type="dxa"/>
            </w:tcMar>
            <w:vAlign w:val="center"/>
          </w:tcPr>
          <w:p w:rsidR="0069508C" w:rsidRDefault="0069508C">
            <w:hyperlink r:id="rId4" w:tgtFrame="_blank" w:history="1">
              <w:r>
                <w:rPr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3in;height:3in">
                    <v:imagedata r:id="rId5"/>
                  </v:shape>
                </w:pict>
              </w:r>
            </w:hyperlink>
          </w:p>
        </w:tc>
        <w:tc>
          <w:tcPr>
            <w:tcW w:w="5640" w:type="dxa"/>
            <w:tcBorders>
              <w:top w:val="single" w:sz="4" w:space="0" w:color="D3D4DE"/>
            </w:tcBorders>
            <w:tcMar>
              <w:top w:w="204" w:type="dxa"/>
              <w:left w:w="15" w:type="dxa"/>
              <w:bottom w:w="15" w:type="dxa"/>
              <w:right w:w="15" w:type="dxa"/>
            </w:tcMar>
            <w:vAlign w:val="center"/>
          </w:tcPr>
          <w:p w:rsidR="0069508C" w:rsidRDefault="0069508C">
            <w:pPr>
              <w:spacing w:line="216" w:lineRule="atLeast"/>
              <w:rPr>
                <w:rFonts w:ascii="Arial" w:hAnsi="Arial" w:cs="Arial"/>
                <w:color w:val="41424E"/>
                <w:sz w:val="16"/>
                <w:szCs w:val="16"/>
              </w:rPr>
            </w:pPr>
            <w:r>
              <w:rPr>
                <w:rFonts w:ascii="Arial" w:hAnsi="Arial" w:cs="Arial"/>
                <w:color w:val="41424E"/>
                <w:sz w:val="16"/>
                <w:szCs w:val="16"/>
              </w:rPr>
              <w:t xml:space="preserve">Virusfri.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4453EA"/>
                  <w:sz w:val="16"/>
                  <w:szCs w:val="16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16"/>
                <w:szCs w:val="16"/>
              </w:rPr>
              <w:t xml:space="preserve"> </w:t>
            </w:r>
          </w:p>
        </w:tc>
      </w:tr>
    </w:tbl>
    <w:p w:rsidR="0069508C" w:rsidRDefault="0069508C">
      <w:pPr>
        <w:divId w:val="1643540242"/>
      </w:pPr>
      <w:hyperlink w:anchor="DAB4FAD8-2DD7-40BB-A1B8-4E2AA1F9FDF2" w:history="1"/>
    </w:p>
    <w:sectPr w:rsidR="0069508C" w:rsidSect="006950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embedSystemFonts/>
  <w:stylePaneFormatFilter w:val="3F01"/>
  <w:defaultTabStop w:val="1304"/>
  <w:hyphenationZone w:val="425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F98"/>
    <w:rsid w:val="005D30CA"/>
    <w:rsid w:val="0069508C"/>
    <w:rsid w:val="00E6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image" Target="https://ipmcdn.avast.com/images/icons/icon-envelope-tick-round-orange-animated-no-repeat-v1.gif" TargetMode="External"/><Relationship Id="rId4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167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Årets slutning</dc:title>
  <dc:subject/>
  <dc:creator>JRK</dc:creator>
  <cp:keywords/>
  <dc:description/>
  <cp:lastModifiedBy>JRK</cp:lastModifiedBy>
  <cp:revision>2</cp:revision>
  <dcterms:created xsi:type="dcterms:W3CDTF">2021-12-25T10:47:00Z</dcterms:created>
  <dcterms:modified xsi:type="dcterms:W3CDTF">2021-12-25T10:47:00Z</dcterms:modified>
</cp:coreProperties>
</file>